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4F70" w14:textId="6297B061" w:rsidR="004B51E4" w:rsidRDefault="00FD469E" w:rsidP="00A95DCB">
      <w:pPr>
        <w:jc w:val="center"/>
        <w:rPr>
          <w:sz w:val="32"/>
          <w:szCs w:val="32"/>
        </w:rPr>
      </w:pPr>
      <w:r w:rsidRPr="00A95DCB">
        <w:rPr>
          <w:rFonts w:hint="eastAsia"/>
          <w:sz w:val="32"/>
          <w:szCs w:val="32"/>
        </w:rPr>
        <w:t>济光学院企业微信（教育版）使用指南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CN"/>
        </w:rPr>
        <w:id w:val="-11101995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77733A" w14:textId="2FCCC492" w:rsidR="00A95DCB" w:rsidRDefault="00A95DCB">
          <w:pPr>
            <w:pStyle w:val="TOC"/>
          </w:pPr>
          <w:r>
            <w:rPr>
              <w:lang w:val="zh-CN"/>
            </w:rPr>
            <w:t>目录</w:t>
          </w:r>
        </w:p>
        <w:p w14:paraId="07EB4208" w14:textId="3881FCBD" w:rsidR="00E35D12" w:rsidRDefault="00A95DCB">
          <w:pPr>
            <w:pStyle w:val="TOC2"/>
            <w:tabs>
              <w:tab w:val="left" w:pos="1260"/>
              <w:tab w:val="right" w:leader="dot" w:pos="8296"/>
            </w:tabs>
            <w:ind w:left="480"/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733244" w:history="1">
            <w:r w:rsidR="00E35D12" w:rsidRPr="00CB701A">
              <w:rPr>
                <w:rStyle w:val="a8"/>
                <w:noProof/>
              </w:rPr>
              <w:t>一、</w:t>
            </w:r>
            <w:r w:rsidR="00E35D12">
              <w:rPr>
                <w:noProof/>
                <w:sz w:val="21"/>
              </w:rPr>
              <w:tab/>
            </w:r>
            <w:r w:rsidR="00E35D12" w:rsidRPr="00CB701A">
              <w:rPr>
                <w:rStyle w:val="a8"/>
                <w:noProof/>
              </w:rPr>
              <w:t>加入学校企业微信</w:t>
            </w:r>
            <w:r w:rsidR="00E35D12">
              <w:rPr>
                <w:noProof/>
                <w:webHidden/>
              </w:rPr>
              <w:tab/>
            </w:r>
            <w:r w:rsidR="00E35D12">
              <w:rPr>
                <w:noProof/>
                <w:webHidden/>
              </w:rPr>
              <w:fldChar w:fldCharType="begin"/>
            </w:r>
            <w:r w:rsidR="00E35D12">
              <w:rPr>
                <w:noProof/>
                <w:webHidden/>
              </w:rPr>
              <w:instrText xml:space="preserve"> PAGEREF _Toc144733244 \h </w:instrText>
            </w:r>
            <w:r w:rsidR="00E35D12">
              <w:rPr>
                <w:noProof/>
                <w:webHidden/>
              </w:rPr>
            </w:r>
            <w:r w:rsidR="00E35D12">
              <w:rPr>
                <w:noProof/>
                <w:webHidden/>
              </w:rPr>
              <w:fldChar w:fldCharType="separate"/>
            </w:r>
            <w:r w:rsidR="00E35D12">
              <w:rPr>
                <w:noProof/>
                <w:webHidden/>
              </w:rPr>
              <w:t>2</w:t>
            </w:r>
            <w:r w:rsidR="00E35D12">
              <w:rPr>
                <w:noProof/>
                <w:webHidden/>
              </w:rPr>
              <w:fldChar w:fldCharType="end"/>
            </w:r>
          </w:hyperlink>
        </w:p>
        <w:p w14:paraId="6750F343" w14:textId="76F7C462" w:rsidR="00E35D12" w:rsidRDefault="00E35D12">
          <w:pPr>
            <w:pStyle w:val="TOC3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44733245" w:history="1">
            <w:r w:rsidRPr="00CB701A">
              <w:rPr>
                <w:rStyle w:val="a8"/>
                <w:noProof/>
              </w:rPr>
              <w:t>补充说明：修改CRP系统手机号（学生）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_Toc144733245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140AF" w14:textId="155D5BAD" w:rsidR="00E35D12" w:rsidRDefault="00E35D12">
          <w:pPr>
            <w:pStyle w:val="TOC2"/>
            <w:tabs>
              <w:tab w:val="left" w:pos="1260"/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44733246" w:history="1">
            <w:r w:rsidRPr="00CB701A">
              <w:rPr>
                <w:rStyle w:val="a8"/>
                <w:noProof/>
              </w:rPr>
              <w:t>二、</w:t>
            </w:r>
            <w:r>
              <w:rPr>
                <w:noProof/>
                <w:sz w:val="21"/>
              </w:rPr>
              <w:tab/>
            </w:r>
            <w:r w:rsidRPr="00CB701A">
              <w:rPr>
                <w:rStyle w:val="a8"/>
                <w:noProof/>
              </w:rPr>
              <w:t>使用企业微信部门（班级）群功能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_Toc144733246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B5045" w14:textId="38BA8A6C" w:rsidR="00E35D12" w:rsidRDefault="00E35D12">
          <w:pPr>
            <w:pStyle w:val="TOC3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44733247" w:history="1">
            <w:r w:rsidRPr="00CB701A">
              <w:rPr>
                <w:rStyle w:val="a8"/>
                <w:noProof/>
              </w:rPr>
              <w:t>信息收集表功能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_Toc144733247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3209C" w14:textId="2289FD9E" w:rsidR="00E35D12" w:rsidRDefault="00E35D12">
          <w:pPr>
            <w:pStyle w:val="TOC2"/>
            <w:tabs>
              <w:tab w:val="left" w:pos="1260"/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44733248" w:history="1">
            <w:r w:rsidRPr="00CB701A">
              <w:rPr>
                <w:rStyle w:val="a8"/>
                <w:noProof/>
              </w:rPr>
              <w:t>三、</w:t>
            </w:r>
            <w:r>
              <w:rPr>
                <w:noProof/>
                <w:sz w:val="21"/>
              </w:rPr>
              <w:tab/>
            </w:r>
            <w:r w:rsidRPr="00CB701A">
              <w:rPr>
                <w:rStyle w:val="a8"/>
                <w:noProof/>
              </w:rPr>
              <w:t>使用企业微信工作台的功能模块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_Toc144733248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6EDB1" w14:textId="33D16B0D" w:rsidR="00E35D12" w:rsidRDefault="00E35D12">
          <w:pPr>
            <w:pStyle w:val="TOC3"/>
            <w:tabs>
              <w:tab w:val="right" w:leader="dot" w:pos="8296"/>
            </w:tabs>
            <w:ind w:left="960"/>
            <w:rPr>
              <w:noProof/>
              <w:sz w:val="21"/>
            </w:rPr>
          </w:pPr>
          <w:hyperlink w:anchor="_Toc144733249" w:history="1">
            <w:r w:rsidRPr="00CB701A">
              <w:rPr>
                <w:rStyle w:val="a8"/>
                <w:noProof/>
              </w:rPr>
              <w:t>企业微信内使用校园一卡通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_Toc144733249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C56ED" w14:textId="691FE6EF" w:rsidR="00A95DCB" w:rsidRDefault="00A95DCB">
          <w:r>
            <w:rPr>
              <w:b/>
              <w:bCs/>
              <w:lang w:val="zh-CN"/>
            </w:rPr>
            <w:fldChar w:fldCharType="end"/>
          </w:r>
        </w:p>
      </w:sdtContent>
    </w:sdt>
    <w:p w14:paraId="311994E8" w14:textId="77777777" w:rsidR="00511A1B" w:rsidRDefault="00511A1B" w:rsidP="00511A1B">
      <w:pPr>
        <w:ind w:firstLineChars="200" w:firstLine="600"/>
        <w:jc w:val="left"/>
        <w:rPr>
          <w:sz w:val="30"/>
          <w:szCs w:val="30"/>
        </w:rPr>
      </w:pPr>
    </w:p>
    <w:p w14:paraId="2F1E8818" w14:textId="30470F10" w:rsidR="00511A1B" w:rsidRPr="00511A1B" w:rsidRDefault="00511A1B" w:rsidP="00511A1B">
      <w:pPr>
        <w:ind w:firstLineChars="200" w:firstLine="600"/>
        <w:jc w:val="left"/>
        <w:rPr>
          <w:sz w:val="30"/>
          <w:szCs w:val="30"/>
        </w:rPr>
      </w:pPr>
      <w:r w:rsidRPr="00511A1B">
        <w:rPr>
          <w:rFonts w:hint="eastAsia"/>
          <w:sz w:val="30"/>
          <w:szCs w:val="30"/>
        </w:rPr>
        <w:t>学校企业微信旨在为全校师生提供方便、快捷的移动端信息服务</w:t>
      </w:r>
      <w:r>
        <w:rPr>
          <w:rFonts w:hint="eastAsia"/>
          <w:sz w:val="30"/>
          <w:szCs w:val="30"/>
        </w:rPr>
        <w:t>。</w:t>
      </w:r>
    </w:p>
    <w:p w14:paraId="2A93753A" w14:textId="439117B3" w:rsidR="00511A1B" w:rsidRDefault="00511A1B" w:rsidP="00511A1B">
      <w:pPr>
        <w:ind w:firstLineChars="200" w:firstLine="600"/>
        <w:jc w:val="left"/>
        <w:rPr>
          <w:sz w:val="30"/>
          <w:szCs w:val="30"/>
        </w:rPr>
      </w:pPr>
      <w:r w:rsidRPr="00511A1B">
        <w:rPr>
          <w:rFonts w:hint="eastAsia"/>
          <w:sz w:val="30"/>
          <w:szCs w:val="30"/>
        </w:rPr>
        <w:t>使用期间如有任何疑问请致电学校信息中心</w:t>
      </w:r>
      <w:r>
        <w:rPr>
          <w:rFonts w:hint="eastAsia"/>
          <w:sz w:val="30"/>
          <w:szCs w:val="30"/>
        </w:rPr>
        <w:t>：</w:t>
      </w:r>
    </w:p>
    <w:p w14:paraId="529B9306" w14:textId="76E6C2B3" w:rsidR="00511A1B" w:rsidRPr="00511A1B" w:rsidRDefault="00511A1B" w:rsidP="00511A1B">
      <w:pPr>
        <w:ind w:firstLineChars="200" w:firstLine="600"/>
        <w:jc w:val="left"/>
        <w:rPr>
          <w:sz w:val="30"/>
          <w:szCs w:val="30"/>
        </w:rPr>
      </w:pPr>
      <w:r>
        <w:rPr>
          <w:sz w:val="30"/>
          <w:szCs w:val="30"/>
        </w:rPr>
        <w:t>021-36020313</w:t>
      </w:r>
      <w:r w:rsidRPr="00511A1B">
        <w:rPr>
          <w:rFonts w:hint="eastAsia"/>
          <w:sz w:val="30"/>
          <w:szCs w:val="30"/>
        </w:rPr>
        <w:t>（</w:t>
      </w:r>
      <w:r w:rsidRPr="00511A1B">
        <w:rPr>
          <w:rStyle w:val="aa"/>
          <w:rFonts w:ascii="Arial" w:hAnsi="Arial" w:cs="Arial"/>
          <w:b w:val="0"/>
          <w:color w:val="333333"/>
        </w:rPr>
        <w:t>数据中心机房办公室</w:t>
      </w:r>
      <w:r w:rsidRPr="00511A1B">
        <w:rPr>
          <w:rStyle w:val="aa"/>
          <w:rFonts w:ascii="Arial" w:hAnsi="Arial" w:cs="Arial" w:hint="eastAsia"/>
          <w:b w:val="0"/>
          <w:color w:val="333333"/>
        </w:rPr>
        <w:t xml:space="preserve"> </w:t>
      </w:r>
      <w:r w:rsidRPr="00511A1B">
        <w:rPr>
          <w:rStyle w:val="aa"/>
          <w:rFonts w:ascii="Arial" w:hAnsi="Arial" w:cs="Arial" w:hint="eastAsia"/>
          <w:b w:val="0"/>
          <w:color w:val="333333"/>
        </w:rPr>
        <w:t>实训楼</w:t>
      </w:r>
      <w:r w:rsidRPr="00511A1B">
        <w:rPr>
          <w:rStyle w:val="aa"/>
          <w:rFonts w:ascii="Arial" w:hAnsi="Arial" w:cs="Arial" w:hint="eastAsia"/>
          <w:b w:val="0"/>
          <w:color w:val="333333"/>
        </w:rPr>
        <w:t>4</w:t>
      </w:r>
      <w:r w:rsidRPr="00511A1B">
        <w:rPr>
          <w:rStyle w:val="aa"/>
          <w:rFonts w:ascii="Arial" w:hAnsi="Arial" w:cs="Arial"/>
          <w:b w:val="0"/>
          <w:color w:val="333333"/>
        </w:rPr>
        <w:t>01</w:t>
      </w:r>
      <w:r w:rsidRPr="00511A1B">
        <w:rPr>
          <w:rFonts w:hint="eastAsia"/>
          <w:sz w:val="30"/>
          <w:szCs w:val="30"/>
        </w:rPr>
        <w:t>）</w:t>
      </w:r>
    </w:p>
    <w:p w14:paraId="7EC419AE" w14:textId="77777777" w:rsidR="00A95DCB" w:rsidRPr="00511A1B" w:rsidRDefault="00A95DCB">
      <w:pPr>
        <w:widowControl/>
        <w:jc w:val="left"/>
        <w:rPr>
          <w:sz w:val="30"/>
          <w:szCs w:val="30"/>
        </w:rPr>
      </w:pPr>
      <w:r w:rsidRPr="00511A1B">
        <w:rPr>
          <w:sz w:val="30"/>
          <w:szCs w:val="30"/>
        </w:rPr>
        <w:br w:type="page"/>
      </w:r>
    </w:p>
    <w:p w14:paraId="2A8F3573" w14:textId="4FCC5FC4" w:rsidR="00A95DCB" w:rsidRDefault="00A95DCB" w:rsidP="00A95DCB">
      <w:pPr>
        <w:pStyle w:val="2"/>
        <w:numPr>
          <w:ilvl w:val="0"/>
          <w:numId w:val="2"/>
        </w:numPr>
      </w:pPr>
      <w:bookmarkStart w:id="0" w:name="_Toc144733244"/>
      <w:r w:rsidRPr="00A95DCB">
        <w:rPr>
          <w:rFonts w:hint="eastAsia"/>
        </w:rPr>
        <w:lastRenderedPageBreak/>
        <w:t>加入学校企业微信</w:t>
      </w:r>
      <w:bookmarkEnd w:id="0"/>
    </w:p>
    <w:p w14:paraId="595C5E8D" w14:textId="689DD45F" w:rsidR="00724423" w:rsidRPr="00724423" w:rsidRDefault="00724423" w:rsidP="007A4673">
      <w:pPr>
        <w:ind w:firstLineChars="200" w:firstLine="480"/>
        <w:rPr>
          <w:rFonts w:asciiTheme="minorEastAsia" w:hAnsiTheme="minorEastAsia"/>
          <w:szCs w:val="24"/>
        </w:rPr>
      </w:pPr>
      <w:r w:rsidRPr="00724423">
        <w:rPr>
          <w:rFonts w:asciiTheme="minorEastAsia" w:hAnsiTheme="minorEastAsia" w:hint="eastAsia"/>
          <w:szCs w:val="24"/>
        </w:rPr>
        <w:t>师生通过</w:t>
      </w:r>
      <w:r w:rsidRPr="00724423">
        <w:rPr>
          <w:rFonts w:asciiTheme="minorEastAsia" w:hAnsiTheme="minorEastAsia" w:hint="eastAsia"/>
          <w:color w:val="FF0000"/>
          <w:szCs w:val="24"/>
        </w:rPr>
        <w:t>保存在我校CRP系统中</w:t>
      </w:r>
      <w:r>
        <w:rPr>
          <w:rFonts w:asciiTheme="minorEastAsia" w:hAnsiTheme="minorEastAsia" w:hint="eastAsia"/>
          <w:color w:val="FF0000"/>
          <w:szCs w:val="24"/>
        </w:rPr>
        <w:t>的</w:t>
      </w:r>
      <w:r w:rsidRPr="00724423">
        <w:rPr>
          <w:rFonts w:asciiTheme="minorEastAsia" w:hAnsiTheme="minorEastAsia" w:hint="eastAsia"/>
          <w:color w:val="FF0000"/>
          <w:szCs w:val="24"/>
        </w:rPr>
        <w:t>手机号</w:t>
      </w:r>
      <w:r w:rsidRPr="00724423">
        <w:rPr>
          <w:rFonts w:asciiTheme="minorEastAsia" w:hAnsiTheme="minorEastAsia" w:hint="eastAsia"/>
          <w:szCs w:val="24"/>
        </w:rPr>
        <w:t>登录企业微信</w:t>
      </w:r>
      <w:r>
        <w:rPr>
          <w:rFonts w:asciiTheme="minorEastAsia" w:hAnsiTheme="minorEastAsia" w:hint="eastAsia"/>
          <w:szCs w:val="24"/>
        </w:rPr>
        <w:t>。</w:t>
      </w:r>
    </w:p>
    <w:p w14:paraId="23BEDE37" w14:textId="72BA0BDE" w:rsidR="00724423" w:rsidRDefault="00724423" w:rsidP="00742998">
      <w:pPr>
        <w:ind w:firstLineChars="200" w:firstLine="480"/>
        <w:rPr>
          <w:rFonts w:asciiTheme="minorEastAsia" w:hAnsiTheme="minorEastAsia"/>
          <w:szCs w:val="24"/>
        </w:rPr>
      </w:pPr>
      <w:r w:rsidRPr="00724423">
        <w:rPr>
          <w:rFonts w:asciiTheme="minorEastAsia" w:hAnsiTheme="minorEastAsia" w:hint="eastAsia"/>
          <w:szCs w:val="24"/>
        </w:rPr>
        <w:t>新生入学后</w:t>
      </w:r>
      <w:r>
        <w:rPr>
          <w:rFonts w:asciiTheme="minorEastAsia" w:hAnsiTheme="minorEastAsia" w:hint="eastAsia"/>
          <w:szCs w:val="24"/>
        </w:rPr>
        <w:t>自动开通企业微信账号。如果新生在CRP系统中保存的是家长的手机号</w:t>
      </w:r>
      <w:r w:rsidR="00742998">
        <w:rPr>
          <w:rFonts w:asciiTheme="minorEastAsia" w:hAnsiTheme="minorEastAsia" w:hint="eastAsia"/>
          <w:szCs w:val="24"/>
        </w:rPr>
        <w:t>或学生使用的手机号变更</w:t>
      </w:r>
      <w:r>
        <w:rPr>
          <w:rFonts w:asciiTheme="minorEastAsia" w:hAnsiTheme="minorEastAsia" w:hint="eastAsia"/>
          <w:szCs w:val="24"/>
        </w:rPr>
        <w:t>，则需要及时</w:t>
      </w:r>
      <w:hyperlink w:anchor="_补充说明：修改CRP系统手机号（学生）" w:history="1">
        <w:r w:rsidRPr="00742998">
          <w:rPr>
            <w:rStyle w:val="a8"/>
            <w:rFonts w:asciiTheme="minorEastAsia" w:hAnsiTheme="minorEastAsia" w:hint="eastAsia"/>
            <w:szCs w:val="24"/>
          </w:rPr>
          <w:t>更改CRP系统中的手机号</w:t>
        </w:r>
      </w:hyperlink>
      <w:r w:rsidR="007A4673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更改完成后</w:t>
      </w:r>
      <w:r w:rsidR="007A4673">
        <w:rPr>
          <w:rFonts w:asciiTheme="minorEastAsia" w:hAnsiTheme="minorEastAsia" w:hint="eastAsia"/>
          <w:szCs w:val="24"/>
        </w:rPr>
        <w:t>，</w:t>
      </w:r>
      <w:r w:rsidR="007A4673" w:rsidRPr="00742998">
        <w:rPr>
          <w:rFonts w:asciiTheme="minorEastAsia" w:hAnsiTheme="minorEastAsia" w:hint="eastAsia"/>
          <w:color w:val="FF0000"/>
          <w:szCs w:val="24"/>
        </w:rPr>
        <w:t>新的手机号将在3</w:t>
      </w:r>
      <w:r w:rsidR="007A4673" w:rsidRPr="00742998">
        <w:rPr>
          <w:rFonts w:asciiTheme="minorEastAsia" w:hAnsiTheme="minorEastAsia"/>
          <w:color w:val="FF0000"/>
          <w:szCs w:val="24"/>
        </w:rPr>
        <w:t>0</w:t>
      </w:r>
      <w:r w:rsidR="007A4673" w:rsidRPr="00742998">
        <w:rPr>
          <w:rFonts w:asciiTheme="minorEastAsia" w:hAnsiTheme="minorEastAsia" w:hint="eastAsia"/>
          <w:color w:val="FF0000"/>
          <w:szCs w:val="24"/>
        </w:rPr>
        <w:t>分钟内重新开通企业微信账号</w:t>
      </w:r>
      <w:r w:rsidR="007A4673">
        <w:rPr>
          <w:rFonts w:asciiTheme="minorEastAsia" w:hAnsiTheme="minorEastAsia" w:hint="eastAsia"/>
          <w:szCs w:val="24"/>
        </w:rPr>
        <w:t>。</w:t>
      </w:r>
    </w:p>
    <w:p w14:paraId="66663803" w14:textId="76C5E0BC" w:rsidR="00742998" w:rsidRDefault="00742998" w:rsidP="00742998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教职工自动开通企业微信账号功能正在开发中，目前仍需联系信息中心手动开通企业微信账号。 </w:t>
      </w:r>
      <w:bookmarkStart w:id="1" w:name="_GoBack"/>
      <w:bookmarkEnd w:id="1"/>
    </w:p>
    <w:p w14:paraId="73892141" w14:textId="77777777" w:rsidR="00A95DCB" w:rsidRDefault="00A95DCB" w:rsidP="00A95DCB">
      <w:pPr>
        <w:pStyle w:val="a7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color w:val="FF0000"/>
          <w:szCs w:val="24"/>
        </w:rPr>
      </w:pPr>
      <w:r w:rsidRPr="00A95DCB">
        <w:rPr>
          <w:rFonts w:asciiTheme="minorEastAsia" w:hAnsiTheme="minorEastAsia"/>
          <w:szCs w:val="24"/>
        </w:rPr>
        <w:t>下载企业微信软件</w:t>
      </w:r>
      <w:r w:rsidRPr="00A95DCB">
        <w:rPr>
          <w:rFonts w:asciiTheme="minorEastAsia" w:hAnsiTheme="minorEastAsia" w:hint="eastAsia"/>
          <w:szCs w:val="24"/>
        </w:rPr>
        <w:t>，</w:t>
      </w:r>
      <w:r w:rsidRPr="00A95DCB">
        <w:rPr>
          <w:rFonts w:asciiTheme="minorEastAsia" w:hAnsiTheme="minorEastAsia"/>
          <w:szCs w:val="24"/>
        </w:rPr>
        <w:t>打开并选择</w:t>
      </w:r>
      <w:r w:rsidRPr="00A95DCB">
        <w:rPr>
          <w:rFonts w:asciiTheme="minorEastAsia" w:hAnsiTheme="minorEastAsia"/>
          <w:b/>
          <w:color w:val="FF0000"/>
          <w:szCs w:val="24"/>
        </w:rPr>
        <w:t>手机号登录</w:t>
      </w:r>
    </w:p>
    <w:p w14:paraId="4A9D18ED" w14:textId="2B04D5C1" w:rsidR="00A95DCB" w:rsidRPr="00A95DCB" w:rsidRDefault="00A95DCB" w:rsidP="00A95DCB">
      <w:pPr>
        <w:pStyle w:val="a7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color w:val="FF0000"/>
          <w:szCs w:val="24"/>
        </w:rPr>
      </w:pPr>
      <w:r w:rsidRPr="00A95DCB">
        <w:rPr>
          <w:rFonts w:asciiTheme="minorEastAsia" w:hAnsiTheme="minorEastAsia" w:hint="eastAsia"/>
          <w:szCs w:val="24"/>
        </w:rPr>
        <w:t>输入手机号并点击下一步</w:t>
      </w:r>
    </w:p>
    <w:p w14:paraId="2BE9CDCE" w14:textId="2ACFE741" w:rsidR="00A95DCB" w:rsidRDefault="00A95DCB" w:rsidP="00A95DCB">
      <w:r>
        <w:rPr>
          <w:noProof/>
        </w:rPr>
        <w:drawing>
          <wp:inline distT="0" distB="0" distL="0" distR="0" wp14:anchorId="69F9AE75" wp14:editId="731D5350">
            <wp:extent cx="2399962" cy="5001074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382" cy="517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88F7FB" wp14:editId="37439223">
            <wp:extent cx="2315183" cy="4954844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2959" cy="499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A350" w14:textId="7E495F15" w:rsidR="00A95DCB" w:rsidRPr="00A95DCB" w:rsidRDefault="00A95DCB" w:rsidP="00A95DCB">
      <w:pPr>
        <w:pStyle w:val="a7"/>
        <w:numPr>
          <w:ilvl w:val="0"/>
          <w:numId w:val="4"/>
        </w:numPr>
        <w:ind w:firstLineChars="0"/>
        <w:rPr>
          <w:rFonts w:asciiTheme="minorEastAsia" w:hAnsiTheme="minorEastAsia"/>
          <w:szCs w:val="24"/>
        </w:rPr>
      </w:pPr>
      <w:r w:rsidRPr="00A95DCB">
        <w:rPr>
          <w:rFonts w:asciiTheme="minorEastAsia" w:hAnsiTheme="minorEastAsia" w:hint="eastAsia"/>
          <w:szCs w:val="24"/>
        </w:rPr>
        <w:lastRenderedPageBreak/>
        <w:t>输入收到的短信验证码并点击下一步</w:t>
      </w:r>
    </w:p>
    <w:p w14:paraId="751D40BC" w14:textId="21686AD0" w:rsidR="00A95DCB" w:rsidRDefault="00A95DCB" w:rsidP="00A95DCB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44B232A4" wp14:editId="034D9B51">
            <wp:extent cx="2509925" cy="5045726"/>
            <wp:effectExtent l="0" t="0" r="508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1004" cy="5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C00EFA" wp14:editId="1F0B7CD7">
            <wp:extent cx="2514286" cy="5609524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286" cy="5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67319" w14:textId="77777777" w:rsidR="00A95DCB" w:rsidRDefault="00A95DCB">
      <w:pPr>
        <w:widowControl/>
        <w:jc w:val="left"/>
      </w:pPr>
      <w:r>
        <w:br w:type="page"/>
      </w:r>
    </w:p>
    <w:p w14:paraId="25558773" w14:textId="77777777" w:rsidR="00A95DCB" w:rsidRPr="00326B98" w:rsidRDefault="00A95DCB" w:rsidP="00A95DCB">
      <w:pPr>
        <w:rPr>
          <w:rFonts w:asciiTheme="minorEastAsia" w:hAnsiTheme="minorEastAsia"/>
          <w:szCs w:val="24"/>
        </w:rPr>
      </w:pPr>
      <w:r w:rsidRPr="00326B98">
        <w:rPr>
          <w:rFonts w:asciiTheme="minorEastAsia" w:hAnsiTheme="minorEastAsia" w:hint="eastAsia"/>
          <w:szCs w:val="24"/>
        </w:rPr>
        <w:lastRenderedPageBreak/>
        <w:t>4. 选择工作身份-上海济光职业技术学院，点击进入</w:t>
      </w:r>
    </w:p>
    <w:p w14:paraId="07173C13" w14:textId="6C357661" w:rsidR="00A95DCB" w:rsidRDefault="00A95DCB" w:rsidP="00A95DCB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5423C542" wp14:editId="178A4F5A">
            <wp:extent cx="2470454" cy="5300414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4155" cy="530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AB1F17" wp14:editId="44D490FE">
            <wp:extent cx="2536836" cy="5177927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1132" cy="518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B5B13" w14:textId="77777777" w:rsidR="00A95DCB" w:rsidRDefault="00A95DCB">
      <w:pPr>
        <w:widowControl/>
        <w:jc w:val="left"/>
      </w:pPr>
      <w:r>
        <w:br w:type="page"/>
      </w:r>
    </w:p>
    <w:p w14:paraId="3C21D2C8" w14:textId="42F079BE" w:rsidR="00A95DCB" w:rsidRDefault="00A95DCB" w:rsidP="00A95DCB">
      <w:pPr>
        <w:pStyle w:val="3"/>
      </w:pPr>
      <w:bookmarkStart w:id="2" w:name="_补充说明：修改CRP系统手机号（学生）"/>
      <w:bookmarkStart w:id="3" w:name="_Toc144733245"/>
      <w:bookmarkEnd w:id="2"/>
      <w:r>
        <w:rPr>
          <w:rFonts w:hint="eastAsia"/>
        </w:rPr>
        <w:lastRenderedPageBreak/>
        <w:t>补充说明：修改CRP系统手机号（学生）</w:t>
      </w:r>
      <w:bookmarkEnd w:id="3"/>
    </w:p>
    <w:p w14:paraId="4C2828F7" w14:textId="77777777" w:rsidR="00A95DCB" w:rsidRDefault="00A95DCB" w:rsidP="00A95DCB">
      <w:pPr>
        <w:spacing w:line="360" w:lineRule="auto"/>
        <w:rPr>
          <w:rFonts w:asciiTheme="minorEastAsia" w:hAnsiTheme="minorEastAsia"/>
          <w:szCs w:val="24"/>
        </w:rPr>
      </w:pPr>
      <w:r w:rsidRPr="00326B98">
        <w:rPr>
          <w:rFonts w:asciiTheme="minorEastAsia" w:hAnsiTheme="minorEastAsia" w:hint="eastAsia"/>
          <w:szCs w:val="24"/>
        </w:rPr>
        <w:t>如何</w:t>
      </w:r>
      <w:r>
        <w:rPr>
          <w:rFonts w:asciiTheme="minorEastAsia" w:hAnsiTheme="minorEastAsia" w:hint="eastAsia"/>
          <w:szCs w:val="24"/>
        </w:rPr>
        <w:t>查看或</w:t>
      </w:r>
      <w:r w:rsidRPr="00326B98">
        <w:rPr>
          <w:rFonts w:asciiTheme="minorEastAsia" w:hAnsiTheme="minorEastAsia" w:hint="eastAsia"/>
          <w:szCs w:val="24"/>
        </w:rPr>
        <w:t>更新crp系统中个人档案的联系信息</w:t>
      </w:r>
    </w:p>
    <w:p w14:paraId="3BB87574" w14:textId="77777777" w:rsidR="00A95DCB" w:rsidRPr="001755D8" w:rsidRDefault="00A95DCB" w:rsidP="00A95DCB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</w:t>
      </w:r>
      <w:r>
        <w:rPr>
          <w:rFonts w:asciiTheme="minorEastAsia" w:hAnsiTheme="minorEastAsia"/>
          <w:szCs w:val="24"/>
        </w:rPr>
        <w:t>.</w:t>
      </w:r>
      <w:r w:rsidRPr="001755D8">
        <w:rPr>
          <w:rFonts w:asciiTheme="minorEastAsia" w:hAnsiTheme="minorEastAsia" w:hint="eastAsia"/>
          <w:szCs w:val="24"/>
        </w:rPr>
        <w:t>打开网页</w:t>
      </w:r>
      <w:hyperlink r:id="rId14" w:history="1">
        <w:r w:rsidRPr="004742A7">
          <w:rPr>
            <w:rStyle w:val="a8"/>
            <w:rFonts w:asciiTheme="minorEastAsia" w:hAnsiTheme="minorEastAsia"/>
            <w:szCs w:val="24"/>
          </w:rPr>
          <w:t>http://jy.shjgu.edu.cn/st/login.aspx</w:t>
        </w:r>
      </w:hyperlink>
      <w:r>
        <w:rPr>
          <w:rFonts w:asciiTheme="minorEastAsia" w:hAnsiTheme="minorEastAsia"/>
          <w:szCs w:val="24"/>
        </w:rPr>
        <w:t xml:space="preserve"> </w:t>
      </w:r>
      <w:r w:rsidRPr="001755D8"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 w:hint="eastAsia"/>
          <w:szCs w:val="24"/>
        </w:rPr>
        <w:t>学生</w:t>
      </w:r>
      <w:r w:rsidRPr="001755D8">
        <w:rPr>
          <w:rFonts w:asciiTheme="minorEastAsia" w:hAnsiTheme="minorEastAsia" w:hint="eastAsia"/>
          <w:szCs w:val="24"/>
        </w:rPr>
        <w:t>）</w:t>
      </w:r>
      <w:r w:rsidRPr="001755D8">
        <w:rPr>
          <w:rFonts w:asciiTheme="minorEastAsia" w:hAnsiTheme="minorEastAsia"/>
          <w:szCs w:val="24"/>
        </w:rPr>
        <w:t>登录crp系统</w:t>
      </w:r>
    </w:p>
    <w:p w14:paraId="2E7EC84C" w14:textId="77777777" w:rsidR="00A95DCB" w:rsidRDefault="00A95DCB" w:rsidP="00A95DCB">
      <w:pPr>
        <w:spacing w:line="360" w:lineRule="auto"/>
        <w:rPr>
          <w:rFonts w:asciiTheme="minorEastAsia" w:hAnsiTheme="minorEastAsia"/>
          <w:szCs w:val="24"/>
        </w:rPr>
      </w:pPr>
      <w:r>
        <w:rPr>
          <w:noProof/>
        </w:rPr>
        <w:drawing>
          <wp:inline distT="0" distB="0" distL="0" distR="0" wp14:anchorId="5D64B43F" wp14:editId="7B63C414">
            <wp:extent cx="4238625" cy="13717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0365" cy="137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C754" w14:textId="77777777" w:rsidR="00A95DCB" w:rsidRPr="001755D8" w:rsidRDefault="00A95DCB" w:rsidP="00A95DC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4"/>
        </w:rPr>
      </w:pPr>
      <w:r w:rsidRPr="001755D8">
        <w:rPr>
          <w:rFonts w:asciiTheme="minorEastAsia" w:hAnsiTheme="minorEastAsia" w:hint="eastAsia"/>
          <w:szCs w:val="24"/>
        </w:rPr>
        <w:t>点击个人基本信息</w:t>
      </w:r>
    </w:p>
    <w:p w14:paraId="5AA9B270" w14:textId="77777777" w:rsidR="00A95DCB" w:rsidRDefault="00A95DCB" w:rsidP="00A95DCB">
      <w:pPr>
        <w:spacing w:line="360" w:lineRule="auto"/>
        <w:rPr>
          <w:rFonts w:asciiTheme="minorEastAsia" w:hAnsiTheme="minorEastAsia"/>
          <w:szCs w:val="24"/>
        </w:rPr>
      </w:pPr>
      <w:r>
        <w:rPr>
          <w:noProof/>
        </w:rPr>
        <w:drawing>
          <wp:inline distT="0" distB="0" distL="0" distR="0" wp14:anchorId="3D662263" wp14:editId="1241F1D4">
            <wp:extent cx="3924300" cy="2106899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34624" cy="211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F531F" w14:textId="77777777" w:rsidR="00A95DCB" w:rsidRDefault="00A95DCB" w:rsidP="00A95DCB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3</w:t>
      </w:r>
      <w:r>
        <w:rPr>
          <w:rFonts w:asciiTheme="minorEastAsia" w:hAnsiTheme="minorEastAsia"/>
          <w:szCs w:val="24"/>
        </w:rPr>
        <w:t>.</w:t>
      </w:r>
      <w:r>
        <w:rPr>
          <w:rFonts w:asciiTheme="minorEastAsia" w:hAnsiTheme="minorEastAsia" w:hint="eastAsia"/>
          <w:szCs w:val="24"/>
        </w:rPr>
        <w:t>修改学生手机号并保存基本信息</w:t>
      </w:r>
    </w:p>
    <w:p w14:paraId="21949D56" w14:textId="77777777" w:rsidR="00A95DCB" w:rsidRPr="001755D8" w:rsidRDefault="00A95DCB" w:rsidP="00A95DCB">
      <w:pPr>
        <w:spacing w:line="360" w:lineRule="auto"/>
        <w:rPr>
          <w:rFonts w:asciiTheme="minorEastAsia" w:hAnsiTheme="minorEastAsia"/>
          <w:szCs w:val="24"/>
        </w:rPr>
      </w:pPr>
      <w:r>
        <w:rPr>
          <w:noProof/>
        </w:rPr>
        <w:drawing>
          <wp:inline distT="0" distB="0" distL="0" distR="0" wp14:anchorId="06E71EE5" wp14:editId="6B98F89A">
            <wp:extent cx="5274310" cy="25266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B5B66" w14:textId="446E0E3A" w:rsidR="00A95DCB" w:rsidRDefault="00A95DCB" w:rsidP="00A95DCB"/>
    <w:p w14:paraId="4D24AD6C" w14:textId="1F1309D8" w:rsidR="00A95DCB" w:rsidRDefault="00A95DCB" w:rsidP="00A95DCB">
      <w:pPr>
        <w:pStyle w:val="2"/>
        <w:numPr>
          <w:ilvl w:val="0"/>
          <w:numId w:val="2"/>
        </w:numPr>
      </w:pPr>
      <w:bookmarkStart w:id="4" w:name="_Toc144733246"/>
      <w:r>
        <w:rPr>
          <w:rFonts w:hint="eastAsia"/>
        </w:rPr>
        <w:lastRenderedPageBreak/>
        <w:t>使用企业微信部门（班级）群功能</w:t>
      </w:r>
      <w:bookmarkEnd w:id="4"/>
    </w:p>
    <w:p w14:paraId="767AEE68" w14:textId="030D630B" w:rsidR="00A95DCB" w:rsidRPr="00A66C2D" w:rsidRDefault="00A95DCB" w:rsidP="0023515A">
      <w:pPr>
        <w:ind w:firstLineChars="200" w:firstLine="480"/>
        <w:rPr>
          <w:sz w:val="18"/>
          <w:szCs w:val="18"/>
        </w:rPr>
      </w:pPr>
      <w:r>
        <w:rPr>
          <w:rFonts w:hint="eastAsia"/>
        </w:rPr>
        <w:t>成功加入企业微信之后，会自动加入</w:t>
      </w:r>
      <w:r w:rsidR="0023515A">
        <w:rPr>
          <w:rFonts w:hint="eastAsia"/>
        </w:rPr>
        <w:t>部门（班级）群，方便</w:t>
      </w:r>
      <w:r w:rsidR="006550C0">
        <w:rPr>
          <w:rFonts w:hint="eastAsia"/>
        </w:rPr>
        <w:t>班级</w:t>
      </w:r>
      <w:r w:rsidR="0023515A">
        <w:rPr>
          <w:rFonts w:hint="eastAsia"/>
        </w:rPr>
        <w:t>同学间</w:t>
      </w:r>
      <w:r w:rsidR="00D47727">
        <w:rPr>
          <w:rFonts w:hint="eastAsia"/>
        </w:rPr>
        <w:t>和</w:t>
      </w:r>
      <w:r w:rsidR="0023515A">
        <w:rPr>
          <w:rFonts w:hint="eastAsia"/>
        </w:rPr>
        <w:t>辅导员的沟通，同时该群具备文件发送、会议、</w:t>
      </w:r>
      <w:r w:rsidR="00872B12">
        <w:rPr>
          <w:rFonts w:hint="eastAsia"/>
        </w:rPr>
        <w:t>信息</w:t>
      </w:r>
      <w:r w:rsidR="0023515A">
        <w:rPr>
          <w:rFonts w:hint="eastAsia"/>
        </w:rPr>
        <w:t>收集表等功能。</w:t>
      </w:r>
      <w:r w:rsidR="00A66C2D" w:rsidRPr="00A66C2D">
        <w:rPr>
          <w:rFonts w:hint="eastAsia"/>
          <w:sz w:val="18"/>
          <w:szCs w:val="18"/>
        </w:rPr>
        <w:t>如果出现没有显示部门群的情况，由其他成员发送任意消息即可显示群。</w:t>
      </w:r>
    </w:p>
    <w:p w14:paraId="25EE6502" w14:textId="64A3E44D" w:rsidR="0023515A" w:rsidRDefault="00A66C2D" w:rsidP="0023515A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A4FDC" wp14:editId="2E8506DA">
                <wp:simplePos x="0" y="0"/>
                <wp:positionH relativeFrom="column">
                  <wp:posOffset>2786380</wp:posOffset>
                </wp:positionH>
                <wp:positionV relativeFrom="paragraph">
                  <wp:posOffset>5836920</wp:posOffset>
                </wp:positionV>
                <wp:extent cx="2512695" cy="635"/>
                <wp:effectExtent l="0" t="0" r="0" b="0"/>
                <wp:wrapSquare wrapText="bothSides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9BE56E" w14:textId="0DF77B95" w:rsidR="00A66C2D" w:rsidRPr="002B68B7" w:rsidRDefault="00D47727" w:rsidP="00A66C2D">
                            <w:pPr>
                              <w:pStyle w:val="a9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roman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i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roman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i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roman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i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A66C2D">
                              <w:rPr>
                                <w:rFonts w:hint="eastAsia"/>
                              </w:rPr>
                              <w:t>文件发送和信息收集表功能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A4FDC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219.4pt;margin-top:459.6pt;width:197.8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" stroked="f">
                <v:textbox style="mso-fit-shape-to-text:t" inset="0,0,0,0">
                  <w:txbxContent>
                    <w:p w14:paraId="769BE56E" w14:textId="0DF77B95" w:rsidR="00A66C2D" w:rsidRPr="002B68B7" w:rsidRDefault="00D47727" w:rsidP="00A66C2D">
                      <w:pPr>
                        <w:pStyle w:val="a9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roman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i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roman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i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roman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i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A66C2D">
                        <w:rPr>
                          <w:rFonts w:hint="eastAsia"/>
                        </w:rPr>
                        <w:t>文件发送和信息收集表功能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4434EB3" wp14:editId="0704F054">
            <wp:simplePos x="0" y="0"/>
            <wp:positionH relativeFrom="column">
              <wp:posOffset>2786555</wp:posOffset>
            </wp:positionH>
            <wp:positionV relativeFrom="paragraph">
              <wp:posOffset>185866</wp:posOffset>
            </wp:positionV>
            <wp:extent cx="2512800" cy="5594400"/>
            <wp:effectExtent l="0" t="0" r="1905" b="635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00" cy="55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15A">
        <w:rPr>
          <w:noProof/>
        </w:rPr>
        <w:drawing>
          <wp:inline distT="0" distB="0" distL="0" distR="0" wp14:anchorId="2159E630" wp14:editId="0D2370F4">
            <wp:extent cx="2288929" cy="287938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27050" cy="29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5D099" w14:textId="339D5113" w:rsidR="0023515A" w:rsidRDefault="00B7397B" w:rsidP="0023515A">
      <w:pPr>
        <w:pStyle w:val="a9"/>
      </w:pPr>
      <w:fldSimple w:instr=" SEQ Figure \* roman ">
        <w:r w:rsidR="00A66C2D">
          <w:rPr>
            <w:noProof/>
          </w:rPr>
          <w:t>i</w:t>
        </w:r>
      </w:fldSimple>
      <w:r w:rsidR="0023515A">
        <w:rPr>
          <w:rFonts w:hint="eastAsia"/>
        </w:rPr>
        <w:t>部门（班级）成员自动加入部门群</w:t>
      </w:r>
    </w:p>
    <w:p w14:paraId="7F1B1E78" w14:textId="77777777" w:rsidR="00A66C2D" w:rsidRDefault="0023515A" w:rsidP="00A66C2D">
      <w:pPr>
        <w:keepNext/>
      </w:pPr>
      <w:r w:rsidRPr="0023515A">
        <w:rPr>
          <w:noProof/>
        </w:rPr>
        <w:t xml:space="preserve"> </w:t>
      </w:r>
      <w:r>
        <w:rPr>
          <w:noProof/>
        </w:rPr>
        <w:drawing>
          <wp:inline distT="0" distB="0" distL="0" distR="0" wp14:anchorId="19A7541B" wp14:editId="77BBF125">
            <wp:extent cx="2441643" cy="30100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52020" cy="302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D89C6" w14:textId="353C0299" w:rsidR="00A95DCB" w:rsidRDefault="00B7397B" w:rsidP="0023515A">
      <w:pPr>
        <w:pStyle w:val="a9"/>
        <w:rPr>
          <w:noProof/>
        </w:rPr>
      </w:pPr>
      <w:fldSimple w:instr=" SEQ Figure \* roman ">
        <w:r w:rsidR="00A66C2D">
          <w:rPr>
            <w:noProof/>
          </w:rPr>
          <w:t>ii</w:t>
        </w:r>
      </w:fldSimple>
      <w:r w:rsidR="00A66C2D">
        <w:rPr>
          <w:rFonts w:hint="eastAsia"/>
        </w:rPr>
        <w:t>文档管理和会议发起功能</w:t>
      </w:r>
    </w:p>
    <w:p w14:paraId="70853C45" w14:textId="53E4E0C2" w:rsidR="00A66C2D" w:rsidRDefault="00A66C2D" w:rsidP="0023515A"/>
    <w:p w14:paraId="0E8F65B8" w14:textId="77777777" w:rsidR="00A66C2D" w:rsidRDefault="00A66C2D">
      <w:pPr>
        <w:widowControl/>
        <w:jc w:val="left"/>
      </w:pPr>
      <w:r>
        <w:br w:type="page"/>
      </w:r>
    </w:p>
    <w:p w14:paraId="33A8201E" w14:textId="68829093" w:rsidR="0023515A" w:rsidRDefault="00A66C2D" w:rsidP="00A66C2D">
      <w:pPr>
        <w:pStyle w:val="3"/>
      </w:pPr>
      <w:bookmarkStart w:id="5" w:name="_Toc144733247"/>
      <w:r>
        <w:rPr>
          <w:rFonts w:hint="eastAsia"/>
        </w:rPr>
        <w:lastRenderedPageBreak/>
        <w:t>信息收集表功能</w:t>
      </w:r>
      <w:bookmarkEnd w:id="5"/>
    </w:p>
    <w:p w14:paraId="73F140AC" w14:textId="33BD15F9" w:rsidR="00D60459" w:rsidRDefault="00D60459" w:rsidP="00D60459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可以</w:t>
      </w:r>
      <w:r w:rsidR="00D47727">
        <w:rPr>
          <w:rFonts w:hint="eastAsia"/>
        </w:rPr>
        <w:t>点击“</w:t>
      </w:r>
      <w:r>
        <w:rPr>
          <w:rFonts w:hint="eastAsia"/>
        </w:rPr>
        <w:t>空白收集</w:t>
      </w:r>
      <w:r w:rsidR="00D47727">
        <w:rPr>
          <w:rFonts w:hint="eastAsia"/>
        </w:rPr>
        <w:t>”</w:t>
      </w:r>
      <w:r>
        <w:rPr>
          <w:rFonts w:hint="eastAsia"/>
        </w:rPr>
        <w:t>新建收集表，也可对预设模板增改</w:t>
      </w:r>
      <w:r w:rsidR="00D47727">
        <w:rPr>
          <w:rFonts w:hint="eastAsia"/>
        </w:rPr>
        <w:t>后</w:t>
      </w:r>
      <w:r>
        <w:rPr>
          <w:rFonts w:hint="eastAsia"/>
        </w:rPr>
        <w:t>使用</w:t>
      </w:r>
    </w:p>
    <w:p w14:paraId="7E4BD71D" w14:textId="36E60BDF" w:rsidR="00D60459" w:rsidRPr="00D60459" w:rsidRDefault="00D60459" w:rsidP="00D60459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点击插入问题</w:t>
      </w:r>
      <w:r w:rsidR="00D47727">
        <w:rPr>
          <w:rFonts w:hint="eastAsia"/>
        </w:rPr>
        <w:t>，选择需要收集的信息的问题和答案类型</w:t>
      </w:r>
    </w:p>
    <w:p w14:paraId="04D2CEE8" w14:textId="16821B48" w:rsidR="00A66C2D" w:rsidRDefault="00D60459" w:rsidP="00A66C2D">
      <w:pPr>
        <w:keepNext/>
      </w:pPr>
      <w:r>
        <w:rPr>
          <w:noProof/>
        </w:rPr>
        <w:drawing>
          <wp:inline distT="0" distB="0" distL="0" distR="0" wp14:anchorId="49B9F0A6" wp14:editId="0039F7FD">
            <wp:extent cx="2555356" cy="556422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69686" cy="55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45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FD75D6" wp14:editId="75C3A57A">
            <wp:extent cx="2486079" cy="5554183"/>
            <wp:effectExtent l="0" t="0" r="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07959" cy="560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61B9C" w14:textId="17240F11" w:rsidR="00D60459" w:rsidRDefault="00D60459" w:rsidP="00A66C2D">
      <w:pPr>
        <w:pStyle w:val="a9"/>
      </w:pPr>
    </w:p>
    <w:p w14:paraId="5D62B69F" w14:textId="77777777" w:rsidR="00D60459" w:rsidRDefault="00D60459">
      <w:pPr>
        <w:widowControl/>
        <w:jc w:val="left"/>
        <w:rPr>
          <w:rFonts w:asciiTheme="majorHAnsi" w:eastAsia="黑体" w:hAnsiTheme="majorHAnsi" w:cstheme="majorBidi"/>
          <w:sz w:val="20"/>
          <w:szCs w:val="20"/>
        </w:rPr>
      </w:pPr>
      <w:r>
        <w:br w:type="page"/>
      </w:r>
    </w:p>
    <w:p w14:paraId="4DCB9BC7" w14:textId="7BBA8F65" w:rsidR="00A66C2D" w:rsidRDefault="00D60459" w:rsidP="00D60459">
      <w:pPr>
        <w:pStyle w:val="a9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2"/>
        </w:rPr>
      </w:pPr>
      <w:r w:rsidRPr="00D60459">
        <w:rPr>
          <w:rFonts w:asciiTheme="minorHAnsi" w:eastAsiaTheme="minorEastAsia" w:hAnsiTheme="minorHAnsi" w:cstheme="minorBidi" w:hint="eastAsia"/>
          <w:sz w:val="24"/>
          <w:szCs w:val="22"/>
        </w:rPr>
        <w:lastRenderedPageBreak/>
        <w:t>选择</w:t>
      </w:r>
      <w:r w:rsidR="00D47727">
        <w:rPr>
          <w:rFonts w:asciiTheme="minorHAnsi" w:eastAsiaTheme="minorEastAsia" w:hAnsiTheme="minorHAnsi" w:cstheme="minorBidi" w:hint="eastAsia"/>
          <w:sz w:val="24"/>
          <w:szCs w:val="22"/>
        </w:rPr>
        <w:t>添加</w:t>
      </w:r>
      <w:r w:rsidRPr="00D60459">
        <w:rPr>
          <w:rFonts w:asciiTheme="minorHAnsi" w:eastAsiaTheme="minorEastAsia" w:hAnsiTheme="minorHAnsi" w:cstheme="minorBidi" w:hint="eastAsia"/>
          <w:sz w:val="24"/>
          <w:szCs w:val="22"/>
        </w:rPr>
        <w:t>问题的答案类型，或者选择预设的问题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，</w:t>
      </w:r>
      <w:r w:rsidR="00D47727">
        <w:rPr>
          <w:rFonts w:asciiTheme="minorHAnsi" w:eastAsiaTheme="minorEastAsia" w:hAnsiTheme="minorHAnsi" w:cstheme="minorBidi" w:hint="eastAsia"/>
          <w:sz w:val="24"/>
          <w:szCs w:val="22"/>
        </w:rPr>
        <w:t xml:space="preserve"> </w:t>
      </w:r>
    </w:p>
    <w:p w14:paraId="7198B3E5" w14:textId="2602197D" w:rsidR="00D60459" w:rsidRPr="00D60459" w:rsidRDefault="00D60459" w:rsidP="00D60459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输入问题内容</w:t>
      </w:r>
    </w:p>
    <w:p w14:paraId="1A5CB54B" w14:textId="0AC0DC6C" w:rsidR="006550C0" w:rsidRDefault="00D60459" w:rsidP="00D60459">
      <w:r>
        <w:rPr>
          <w:noProof/>
        </w:rPr>
        <w:drawing>
          <wp:inline distT="0" distB="0" distL="0" distR="0" wp14:anchorId="179975FA" wp14:editId="29F38B28">
            <wp:extent cx="2348371" cy="5544766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62673" cy="557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140B07" wp14:editId="70A0F87C">
            <wp:extent cx="2563819" cy="5563319"/>
            <wp:effectExtent l="0" t="0" r="825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73552" cy="558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4D35C" w14:textId="77777777" w:rsidR="006550C0" w:rsidRDefault="006550C0">
      <w:pPr>
        <w:widowControl/>
        <w:jc w:val="left"/>
      </w:pPr>
      <w:r>
        <w:br w:type="page"/>
      </w:r>
    </w:p>
    <w:p w14:paraId="205EB728" w14:textId="4255FD23" w:rsidR="007B2BB2" w:rsidRDefault="007B2BB2" w:rsidP="007B2BB2">
      <w:pPr>
        <w:pStyle w:val="2"/>
        <w:numPr>
          <w:ilvl w:val="0"/>
          <w:numId w:val="2"/>
        </w:numPr>
      </w:pPr>
      <w:bookmarkStart w:id="6" w:name="_Toc144733248"/>
      <w:r>
        <w:rPr>
          <w:rFonts w:hint="eastAsia"/>
        </w:rPr>
        <w:lastRenderedPageBreak/>
        <w:t>使用</w:t>
      </w:r>
      <w:r w:rsidR="00D47727">
        <w:rPr>
          <w:rFonts w:hint="eastAsia"/>
        </w:rPr>
        <w:t>企业微信</w:t>
      </w:r>
      <w:r>
        <w:rPr>
          <w:rFonts w:hint="eastAsia"/>
        </w:rPr>
        <w:t>工作台的功能模块</w:t>
      </w:r>
      <w:bookmarkEnd w:id="6"/>
    </w:p>
    <w:p w14:paraId="6CFFBACB" w14:textId="798B0687" w:rsidR="007B2BB2" w:rsidRPr="007B2BB2" w:rsidRDefault="00D47727" w:rsidP="007B2BB2">
      <w:pPr>
        <w:ind w:firstLineChars="200" w:firstLine="480"/>
      </w:pPr>
      <w:r>
        <w:rPr>
          <w:rFonts w:hint="eastAsia"/>
        </w:rPr>
        <w:t>企业微信</w:t>
      </w:r>
      <w:r w:rsidR="007B2BB2">
        <w:rPr>
          <w:rFonts w:hint="eastAsia"/>
        </w:rPr>
        <w:t>工作台提供有</w:t>
      </w:r>
      <w:r w:rsidR="00EF74BC">
        <w:rPr>
          <w:rFonts w:hint="eastAsia"/>
        </w:rPr>
        <w:t>部分</w:t>
      </w:r>
      <w:r w:rsidR="007B2BB2">
        <w:rPr>
          <w:rFonts w:hint="eastAsia"/>
        </w:rPr>
        <w:t>校内信息系统的移动端，比如评教、校园一卡通等。另有一些企业微信提供的工具，师生可以自由使用。</w:t>
      </w:r>
    </w:p>
    <w:p w14:paraId="4A234D73" w14:textId="71D7D5BB" w:rsidR="00787919" w:rsidRDefault="00787919" w:rsidP="007B2BB2">
      <w:r>
        <w:rPr>
          <w:noProof/>
        </w:rPr>
        <w:drawing>
          <wp:inline distT="0" distB="0" distL="0" distR="0" wp14:anchorId="002F6485" wp14:editId="352FDFEA">
            <wp:extent cx="2895238" cy="6171429"/>
            <wp:effectExtent l="0" t="0" r="635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6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E0A96" w14:textId="77777777" w:rsidR="00787919" w:rsidRDefault="00787919">
      <w:pPr>
        <w:widowControl/>
        <w:jc w:val="left"/>
      </w:pPr>
      <w:r>
        <w:br w:type="page"/>
      </w:r>
    </w:p>
    <w:p w14:paraId="749BE6C6" w14:textId="165783F5" w:rsidR="007B2BB2" w:rsidRDefault="00787919" w:rsidP="00787919">
      <w:pPr>
        <w:pStyle w:val="3"/>
      </w:pPr>
      <w:bookmarkStart w:id="7" w:name="_Toc144733249"/>
      <w:r>
        <w:rPr>
          <w:rFonts w:hint="eastAsia"/>
        </w:rPr>
        <w:lastRenderedPageBreak/>
        <w:t>企业微信内使用校园一卡通</w:t>
      </w:r>
      <w:bookmarkEnd w:id="7"/>
    </w:p>
    <w:p w14:paraId="366E02C1" w14:textId="51B1472E" w:rsidR="00787919" w:rsidRDefault="00787919" w:rsidP="00787919">
      <w:pPr>
        <w:ind w:firstLineChars="200" w:firstLine="480"/>
      </w:pPr>
      <w:r>
        <w:rPr>
          <w:rFonts w:hint="eastAsia"/>
        </w:rPr>
        <w:t>可以使用企业微信的校园一卡通，完成付款、快速挂失解挂、查看账单、电费充值等功能。</w:t>
      </w:r>
    </w:p>
    <w:p w14:paraId="190492D8" w14:textId="3344DD3C" w:rsidR="00787919" w:rsidRDefault="00787919" w:rsidP="00787919">
      <w:r>
        <w:rPr>
          <w:noProof/>
        </w:rPr>
        <w:drawing>
          <wp:inline distT="0" distB="0" distL="0" distR="0" wp14:anchorId="73E818D7" wp14:editId="2A0DEC57">
            <wp:extent cx="2952381" cy="3514286"/>
            <wp:effectExtent l="0" t="0" r="63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52381" cy="3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1E992" w14:textId="432B5A7D" w:rsidR="00787919" w:rsidRDefault="00787919" w:rsidP="00787919">
      <w:r>
        <w:rPr>
          <w:rFonts w:hint="eastAsia"/>
        </w:rPr>
        <w:t>1</w:t>
      </w:r>
      <w:r>
        <w:t>.</w:t>
      </w:r>
      <w:r>
        <w:rPr>
          <w:rFonts w:hint="eastAsia"/>
        </w:rPr>
        <w:t>付款码</w:t>
      </w:r>
    </w:p>
    <w:p w14:paraId="3BE52A93" w14:textId="5A121AC5" w:rsidR="00787919" w:rsidRDefault="00787919" w:rsidP="00787919">
      <w:r>
        <w:rPr>
          <w:noProof/>
        </w:rPr>
        <w:drawing>
          <wp:inline distT="0" distB="0" distL="0" distR="0" wp14:anchorId="6A077A80" wp14:editId="2F487AA4">
            <wp:extent cx="2558374" cy="3133198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88321" cy="316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9CDBD" w14:textId="77777777" w:rsidR="00787919" w:rsidRDefault="00787919" w:rsidP="00787919"/>
    <w:p w14:paraId="68A472F9" w14:textId="32C7D29B" w:rsidR="00787919" w:rsidRDefault="00787919" w:rsidP="008C333E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挂失解挂</w:t>
      </w:r>
    </w:p>
    <w:p w14:paraId="29EAFF00" w14:textId="107D5DE0" w:rsidR="00787919" w:rsidRDefault="008C333E" w:rsidP="00787919">
      <w:r>
        <w:rPr>
          <w:noProof/>
        </w:rPr>
        <w:drawing>
          <wp:inline distT="0" distB="0" distL="0" distR="0" wp14:anchorId="4FB05250" wp14:editId="1677C64B">
            <wp:extent cx="2666281" cy="1974715"/>
            <wp:effectExtent l="0" t="0" r="1270" b="698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82619" cy="19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71844" w14:textId="72981CBD" w:rsidR="008C333E" w:rsidRDefault="008C333E" w:rsidP="00787919">
      <w:r>
        <w:rPr>
          <w:noProof/>
        </w:rPr>
        <w:drawing>
          <wp:inline distT="0" distB="0" distL="0" distR="0" wp14:anchorId="027F8E5B" wp14:editId="433E764E">
            <wp:extent cx="2106940" cy="2645924"/>
            <wp:effectExtent l="0" t="0" r="7620" b="254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17244" cy="265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3818F" w14:textId="37D6EA88" w:rsidR="008C333E" w:rsidRDefault="008C333E" w:rsidP="008C333E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查看账单</w:t>
      </w:r>
    </w:p>
    <w:p w14:paraId="74AD4FAF" w14:textId="583863C9" w:rsidR="008C333E" w:rsidRDefault="008C333E" w:rsidP="008C333E">
      <w:r>
        <w:rPr>
          <w:noProof/>
        </w:rPr>
        <w:drawing>
          <wp:inline distT="0" distB="0" distL="0" distR="0" wp14:anchorId="0D6B0AC5" wp14:editId="67CA5554">
            <wp:extent cx="2655877" cy="3025303"/>
            <wp:effectExtent l="0" t="0" r="0" b="381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85727" cy="305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901EC" w14:textId="368CACCC" w:rsidR="008C333E" w:rsidRDefault="008C333E" w:rsidP="008C333E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电费充值</w:t>
      </w:r>
    </w:p>
    <w:p w14:paraId="4DCDE3C0" w14:textId="1CCDAA7B" w:rsidR="008C333E" w:rsidRPr="00787919" w:rsidRDefault="008C333E" w:rsidP="008C333E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1911E3DD" wp14:editId="5E5F4B15">
            <wp:extent cx="2523809" cy="5200000"/>
            <wp:effectExtent l="0" t="0" r="0" b="127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23809" cy="5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33E" w:rsidRPr="0078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7A551" w14:textId="77777777" w:rsidR="0011387C" w:rsidRDefault="0011387C" w:rsidP="00A95DCB">
      <w:r>
        <w:separator/>
      </w:r>
    </w:p>
  </w:endnote>
  <w:endnote w:type="continuationSeparator" w:id="0">
    <w:p w14:paraId="09D33919" w14:textId="77777777" w:rsidR="0011387C" w:rsidRDefault="0011387C" w:rsidP="00A9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32176" w14:textId="77777777" w:rsidR="0011387C" w:rsidRDefault="0011387C" w:rsidP="00A95DCB">
      <w:r>
        <w:separator/>
      </w:r>
    </w:p>
  </w:footnote>
  <w:footnote w:type="continuationSeparator" w:id="0">
    <w:p w14:paraId="6D2C9225" w14:textId="77777777" w:rsidR="0011387C" w:rsidRDefault="0011387C" w:rsidP="00A9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352E"/>
    <w:multiLevelType w:val="hybridMultilevel"/>
    <w:tmpl w:val="9E7C7612"/>
    <w:lvl w:ilvl="0" w:tplc="45D0C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514F49"/>
    <w:multiLevelType w:val="hybridMultilevel"/>
    <w:tmpl w:val="CA9C3B4C"/>
    <w:lvl w:ilvl="0" w:tplc="70C816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D9103E"/>
    <w:multiLevelType w:val="hybridMultilevel"/>
    <w:tmpl w:val="14EC0646"/>
    <w:lvl w:ilvl="0" w:tplc="819CB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12748A"/>
    <w:multiLevelType w:val="hybridMultilevel"/>
    <w:tmpl w:val="758CEB26"/>
    <w:lvl w:ilvl="0" w:tplc="28E6466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AC5F62"/>
    <w:multiLevelType w:val="hybridMultilevel"/>
    <w:tmpl w:val="61A0C6CA"/>
    <w:lvl w:ilvl="0" w:tplc="875442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F1544D"/>
    <w:multiLevelType w:val="hybridMultilevel"/>
    <w:tmpl w:val="4462B91C"/>
    <w:lvl w:ilvl="0" w:tplc="D6D8A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9B"/>
    <w:rsid w:val="0011387C"/>
    <w:rsid w:val="00193823"/>
    <w:rsid w:val="0023515A"/>
    <w:rsid w:val="00445E11"/>
    <w:rsid w:val="00511A1B"/>
    <w:rsid w:val="00586D9B"/>
    <w:rsid w:val="006417D2"/>
    <w:rsid w:val="006550C0"/>
    <w:rsid w:val="00724423"/>
    <w:rsid w:val="00742998"/>
    <w:rsid w:val="00746FC1"/>
    <w:rsid w:val="00787919"/>
    <w:rsid w:val="007A4673"/>
    <w:rsid w:val="007B2BB2"/>
    <w:rsid w:val="00872B12"/>
    <w:rsid w:val="008C333E"/>
    <w:rsid w:val="00A66C2D"/>
    <w:rsid w:val="00A95DCB"/>
    <w:rsid w:val="00B7397B"/>
    <w:rsid w:val="00D47727"/>
    <w:rsid w:val="00D60459"/>
    <w:rsid w:val="00E35D12"/>
    <w:rsid w:val="00EF74BC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90166"/>
  <w15:chartTrackingRefBased/>
  <w15:docId w15:val="{1E0AC9DB-DB2C-470F-9DF6-A7D2EC39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15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95D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5D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95DCB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D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DC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95DC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95DC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7">
    <w:name w:val="List Paragraph"/>
    <w:basedOn w:val="a"/>
    <w:uiPriority w:val="34"/>
    <w:qFormat/>
    <w:rsid w:val="00A95DCB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95DCB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A95DCB"/>
    <w:pPr>
      <w:ind w:leftChars="200" w:left="420"/>
    </w:pPr>
  </w:style>
  <w:style w:type="character" w:styleId="a8">
    <w:name w:val="Hyperlink"/>
    <w:basedOn w:val="a0"/>
    <w:uiPriority w:val="99"/>
    <w:unhideWhenUsed/>
    <w:rsid w:val="00A95DCB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A95DCB"/>
    <w:rPr>
      <w:b/>
      <w:bCs/>
      <w:sz w:val="28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A95DCB"/>
    <w:pPr>
      <w:ind w:leftChars="400" w:left="840"/>
    </w:pPr>
  </w:style>
  <w:style w:type="paragraph" w:styleId="a9">
    <w:name w:val="caption"/>
    <w:basedOn w:val="a"/>
    <w:next w:val="a"/>
    <w:uiPriority w:val="35"/>
    <w:unhideWhenUsed/>
    <w:qFormat/>
    <w:rsid w:val="0023515A"/>
    <w:rPr>
      <w:rFonts w:asciiTheme="majorHAnsi" w:eastAsia="黑体" w:hAnsiTheme="majorHAnsi" w:cstheme="majorBidi"/>
      <w:sz w:val="20"/>
      <w:szCs w:val="20"/>
    </w:rPr>
  </w:style>
  <w:style w:type="character" w:styleId="aa">
    <w:name w:val="Strong"/>
    <w:basedOn w:val="a0"/>
    <w:uiPriority w:val="22"/>
    <w:qFormat/>
    <w:rsid w:val="00511A1B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74299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47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jy.shjgu.edu.cn/st/login.aspx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31D1-19FD-4C54-BFE0-E927E5F7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陶志远</dc:creator>
  <cp:keywords/>
  <dc:description/>
  <cp:lastModifiedBy>陶志远</cp:lastModifiedBy>
  <cp:revision>9</cp:revision>
  <dcterms:created xsi:type="dcterms:W3CDTF">2023-09-04T04:45:00Z</dcterms:created>
  <dcterms:modified xsi:type="dcterms:W3CDTF">2023-09-04T07:22:00Z</dcterms:modified>
</cp:coreProperties>
</file>